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2CBB2" w14:textId="77777777" w:rsidR="008D4D3D" w:rsidRPr="00C145FA" w:rsidRDefault="008D4D3D" w:rsidP="00C145FA">
      <w:pPr>
        <w:spacing w:after="100" w:afterAutospacing="1"/>
        <w:jc w:val="center"/>
        <w:outlineLvl w:val="1"/>
        <w:rPr>
          <w:rFonts w:ascii="Candara" w:eastAsia="Times New Roman" w:hAnsi="Candara" w:cs="Times New Roman"/>
          <w:bCs/>
          <w:color w:val="00B3CF"/>
          <w:sz w:val="36"/>
          <w:szCs w:val="36"/>
          <w:u w:val="single"/>
        </w:rPr>
      </w:pPr>
      <w:r w:rsidRPr="00C145FA">
        <w:rPr>
          <w:rFonts w:ascii="Candara" w:eastAsia="Times New Roman" w:hAnsi="Candara" w:cs="Times New Roman"/>
          <w:bCs/>
          <w:color w:val="00B3CF"/>
          <w:sz w:val="36"/>
          <w:szCs w:val="36"/>
          <w:u w:val="single"/>
        </w:rPr>
        <w:t>CONDITIONS GÉNÉRALES DE VENTE</w:t>
      </w:r>
    </w:p>
    <w:p w14:paraId="266D5A7C" w14:textId="77777777" w:rsidR="006A5AFE" w:rsidRDefault="008D4D3D" w:rsidP="00C145FA">
      <w:pPr>
        <w:spacing w:after="100" w:afterAutospacing="1"/>
        <w:jc w:val="both"/>
        <w:rPr>
          <w:rFonts w:ascii="Times New Roman" w:hAnsi="Times New Roman" w:cs="Times New Roman"/>
          <w:sz w:val="20"/>
          <w:szCs w:val="20"/>
        </w:rPr>
      </w:pPr>
      <w:r w:rsidRPr="008D4D3D">
        <w:rPr>
          <w:rFonts w:ascii="Times New Roman" w:hAnsi="Times New Roman" w:cs="Times New Roman"/>
          <w:sz w:val="20"/>
          <w:szCs w:val="20"/>
        </w:rPr>
        <w:t xml:space="preserve">Les présentes conditions générales de vente s’appliquent à toutes les ventes conclues entre </w:t>
      </w:r>
      <w:r w:rsidR="00B309CD">
        <w:rPr>
          <w:rFonts w:ascii="Times New Roman" w:hAnsi="Times New Roman" w:cs="Times New Roman"/>
          <w:sz w:val="20"/>
          <w:szCs w:val="20"/>
        </w:rPr>
        <w:t>Filao</w:t>
      </w:r>
      <w:r w:rsidRPr="008D4D3D">
        <w:rPr>
          <w:rFonts w:ascii="Times New Roman" w:hAnsi="Times New Roman" w:cs="Times New Roman"/>
          <w:sz w:val="20"/>
          <w:szCs w:val="20"/>
        </w:rPr>
        <w:t xml:space="preserve"> et l’acquéreur d’un bien par le biais du site </w:t>
      </w:r>
      <w:r w:rsidR="00B309CD">
        <w:rPr>
          <w:rFonts w:ascii="Times New Roman" w:hAnsi="Times New Roman" w:cs="Times New Roman"/>
          <w:sz w:val="20"/>
          <w:szCs w:val="20"/>
        </w:rPr>
        <w:t>Filao Martinique</w:t>
      </w:r>
      <w:r w:rsidRPr="008D4D3D">
        <w:rPr>
          <w:rFonts w:ascii="Times New Roman" w:hAnsi="Times New Roman" w:cs="Times New Roman"/>
          <w:sz w:val="20"/>
          <w:szCs w:val="20"/>
        </w:rPr>
        <w:t>.</w:t>
      </w:r>
      <w:r w:rsidR="00B309CD">
        <w:rPr>
          <w:rFonts w:ascii="Times New Roman" w:hAnsi="Times New Roman" w:cs="Times New Roman"/>
          <w:sz w:val="20"/>
          <w:szCs w:val="20"/>
        </w:rPr>
        <w:t xml:space="preserve"> </w:t>
      </w:r>
      <w:r w:rsidRPr="008D4D3D">
        <w:rPr>
          <w:rFonts w:ascii="Times New Roman" w:hAnsi="Times New Roman" w:cs="Times New Roman"/>
          <w:sz w:val="20"/>
          <w:szCs w:val="20"/>
        </w:rPr>
        <w:t xml:space="preserve">Toute commande passée par le biais du site </w:t>
      </w:r>
      <w:r w:rsidR="00B309CD">
        <w:rPr>
          <w:rFonts w:ascii="Times New Roman" w:hAnsi="Times New Roman" w:cs="Times New Roman"/>
          <w:sz w:val="20"/>
          <w:szCs w:val="20"/>
        </w:rPr>
        <w:t>Filao Martinique</w:t>
      </w:r>
      <w:r w:rsidRPr="008D4D3D">
        <w:rPr>
          <w:rFonts w:ascii="Times New Roman" w:hAnsi="Times New Roman" w:cs="Times New Roman"/>
          <w:sz w:val="20"/>
          <w:szCs w:val="20"/>
        </w:rPr>
        <w:t xml:space="preserve"> et validée par le Client implique l'acceptation préalable, pleine et entière des présentes conditions générales.</w:t>
      </w:r>
    </w:p>
    <w:p w14:paraId="4C351353" w14:textId="77777777" w:rsidR="006A5AFE" w:rsidRDefault="006A5AFE" w:rsidP="00C145FA">
      <w:pPr>
        <w:spacing w:after="100" w:afterAutospacing="1"/>
        <w:jc w:val="both"/>
        <w:rPr>
          <w:rFonts w:ascii="Times New Roman" w:hAnsi="Times New Roman" w:cs="Times New Roman"/>
          <w:sz w:val="20"/>
          <w:szCs w:val="20"/>
        </w:rPr>
      </w:pPr>
      <w:r>
        <w:rPr>
          <w:rFonts w:ascii="Times New Roman" w:hAnsi="Times New Roman" w:cs="Times New Roman"/>
          <w:sz w:val="20"/>
          <w:szCs w:val="20"/>
        </w:rPr>
        <w:t>Préambule</w:t>
      </w:r>
    </w:p>
    <w:p w14:paraId="2B332D8C" w14:textId="77777777" w:rsidR="006A5AFE" w:rsidRPr="008D4D3D" w:rsidRDefault="006A5AFE" w:rsidP="00C145FA">
      <w:pPr>
        <w:spacing w:after="100" w:afterAutospacing="1"/>
        <w:jc w:val="both"/>
        <w:rPr>
          <w:rFonts w:ascii="Times New Roman" w:hAnsi="Times New Roman" w:cs="Times New Roman"/>
          <w:sz w:val="20"/>
          <w:szCs w:val="20"/>
        </w:rPr>
      </w:pPr>
      <w:r>
        <w:rPr>
          <w:rFonts w:ascii="Times New Roman" w:hAnsi="Times New Roman" w:cs="Times New Roman"/>
          <w:sz w:val="20"/>
          <w:szCs w:val="20"/>
        </w:rPr>
        <w:t>La société FILAO est une SARL au capital de 24.000 euros, immatriculée au Registre de Commerce et des Sociétés de Fort de France sous le numéro 402 569 529, dont le siège social se trouve Village de la Poterie, 97229 Les Trois Ilets, Martinique, France.</w:t>
      </w:r>
    </w:p>
    <w:p w14:paraId="656717E4" w14:textId="77777777" w:rsidR="008D4D3D" w:rsidRPr="008D4D3D" w:rsidRDefault="008D4D3D" w:rsidP="00C145FA">
      <w:pPr>
        <w:spacing w:after="100" w:afterAutospacing="1"/>
        <w:rPr>
          <w:rFonts w:ascii="Times New Roman" w:hAnsi="Times New Roman" w:cs="Times New Roman"/>
          <w:sz w:val="20"/>
          <w:szCs w:val="20"/>
        </w:rPr>
      </w:pPr>
      <w:r w:rsidRPr="008D4D3D">
        <w:rPr>
          <w:rFonts w:ascii="Times New Roman" w:hAnsi="Times New Roman" w:cs="Times New Roman"/>
          <w:sz w:val="20"/>
          <w:szCs w:val="20"/>
        </w:rPr>
        <w:br/>
      </w:r>
      <w:r w:rsidRPr="008D4D3D">
        <w:rPr>
          <w:rFonts w:ascii="Times New Roman" w:hAnsi="Times New Roman" w:cs="Times New Roman"/>
          <w:b/>
          <w:bCs/>
          <w:sz w:val="20"/>
          <w:szCs w:val="20"/>
        </w:rPr>
        <w:t>1. – Disponibilité</w:t>
      </w:r>
      <w:r w:rsidRPr="008D4D3D">
        <w:rPr>
          <w:rFonts w:ascii="Times New Roman" w:hAnsi="Times New Roman" w:cs="Times New Roman"/>
          <w:sz w:val="20"/>
          <w:szCs w:val="20"/>
        </w:rPr>
        <w:br/>
        <w:t xml:space="preserve">Tous les produits présentés sur le site </w:t>
      </w:r>
      <w:r w:rsidR="00B309CD">
        <w:rPr>
          <w:rFonts w:ascii="Times New Roman" w:hAnsi="Times New Roman" w:cs="Times New Roman"/>
          <w:sz w:val="20"/>
          <w:szCs w:val="20"/>
        </w:rPr>
        <w:t xml:space="preserve">Filao </w:t>
      </w:r>
      <w:r w:rsidRPr="008D4D3D">
        <w:rPr>
          <w:rFonts w:ascii="Times New Roman" w:hAnsi="Times New Roman" w:cs="Times New Roman"/>
          <w:sz w:val="20"/>
          <w:szCs w:val="20"/>
        </w:rPr>
        <w:t xml:space="preserve">sont </w:t>
      </w:r>
      <w:r w:rsidR="007D52D7">
        <w:rPr>
          <w:rFonts w:ascii="Times New Roman" w:hAnsi="Times New Roman" w:cs="Times New Roman"/>
          <w:sz w:val="20"/>
          <w:szCs w:val="20"/>
        </w:rPr>
        <w:t>vendus en quantité limitée jusqu’à épuisement du stock. S’il</w:t>
      </w:r>
      <w:r w:rsidRPr="008D4D3D">
        <w:rPr>
          <w:rFonts w:ascii="Times New Roman" w:hAnsi="Times New Roman" w:cs="Times New Roman"/>
          <w:sz w:val="20"/>
          <w:szCs w:val="20"/>
        </w:rPr>
        <w:t xml:space="preserve"> advient qu’un produit ne soit plus en stock, nous vous contactons rapidement pour vous proposer un changement en fonction du stock réel disponible. Si aucun change</w:t>
      </w:r>
      <w:r w:rsidR="00C145FA">
        <w:rPr>
          <w:rFonts w:ascii="Times New Roman" w:hAnsi="Times New Roman" w:cs="Times New Roman"/>
          <w:sz w:val="20"/>
          <w:szCs w:val="20"/>
        </w:rPr>
        <w:t>ment ne vous convient, vous pourr</w:t>
      </w:r>
      <w:r w:rsidRPr="008D4D3D">
        <w:rPr>
          <w:rFonts w:ascii="Times New Roman" w:hAnsi="Times New Roman" w:cs="Times New Roman"/>
          <w:sz w:val="20"/>
          <w:szCs w:val="20"/>
        </w:rPr>
        <w:t xml:space="preserve">ez </w:t>
      </w:r>
      <w:r w:rsidR="00B309CD">
        <w:rPr>
          <w:rFonts w:ascii="Times New Roman" w:hAnsi="Times New Roman" w:cs="Times New Roman"/>
          <w:sz w:val="20"/>
          <w:szCs w:val="20"/>
        </w:rPr>
        <w:t>changer de produit ou</w:t>
      </w:r>
      <w:r w:rsidRPr="008D4D3D">
        <w:rPr>
          <w:rFonts w:ascii="Times New Roman" w:hAnsi="Times New Roman" w:cs="Times New Roman"/>
          <w:sz w:val="20"/>
          <w:szCs w:val="20"/>
        </w:rPr>
        <w:t xml:space="preserve"> tout simplement annuler votre article commandé. Vous serez alors remboursés de votre achat</w:t>
      </w:r>
      <w:r w:rsidR="007D52D7">
        <w:rPr>
          <w:rFonts w:ascii="Times New Roman" w:hAnsi="Times New Roman" w:cs="Times New Roman"/>
          <w:sz w:val="20"/>
          <w:szCs w:val="20"/>
        </w:rPr>
        <w:t xml:space="preserve"> conformément aux articles L216-2 et L216-3 du code de la consommation</w:t>
      </w:r>
      <w:r w:rsidRPr="008D4D3D">
        <w:rPr>
          <w:rFonts w:ascii="Times New Roman" w:hAnsi="Times New Roman" w:cs="Times New Roman"/>
          <w:sz w:val="20"/>
          <w:szCs w:val="20"/>
        </w:rPr>
        <w:t>.</w:t>
      </w:r>
    </w:p>
    <w:p w14:paraId="3F0C8355" w14:textId="77777777" w:rsidR="008D4D3D" w:rsidRPr="008D4D3D" w:rsidRDefault="008D4D3D" w:rsidP="00C145FA">
      <w:pPr>
        <w:spacing w:after="100" w:afterAutospacing="1"/>
        <w:rPr>
          <w:rFonts w:ascii="Times New Roman" w:hAnsi="Times New Roman" w:cs="Times New Roman"/>
          <w:sz w:val="20"/>
          <w:szCs w:val="20"/>
        </w:rPr>
      </w:pPr>
      <w:r w:rsidRPr="008D4D3D">
        <w:rPr>
          <w:rFonts w:ascii="Times New Roman" w:hAnsi="Times New Roman" w:cs="Times New Roman"/>
          <w:sz w:val="20"/>
          <w:szCs w:val="20"/>
        </w:rPr>
        <w:br/>
      </w:r>
      <w:r w:rsidRPr="008D4D3D">
        <w:rPr>
          <w:rFonts w:ascii="Times New Roman" w:hAnsi="Times New Roman" w:cs="Times New Roman"/>
          <w:b/>
          <w:bCs/>
          <w:sz w:val="20"/>
          <w:szCs w:val="20"/>
        </w:rPr>
        <w:t>2. - Prix</w:t>
      </w:r>
      <w:r w:rsidRPr="008D4D3D">
        <w:rPr>
          <w:rFonts w:ascii="Times New Roman" w:hAnsi="Times New Roman" w:cs="Times New Roman"/>
          <w:sz w:val="20"/>
          <w:szCs w:val="20"/>
        </w:rPr>
        <w:br/>
        <w:t xml:space="preserve">Les prix des produits en vente sur le site sont indiqués et payables en Euros, toutes taxes comprises, hors participation aux frais divers et de port. </w:t>
      </w:r>
      <w:r w:rsidR="00B309CD">
        <w:rPr>
          <w:rFonts w:ascii="Times New Roman" w:hAnsi="Times New Roman" w:cs="Times New Roman"/>
          <w:sz w:val="20"/>
          <w:szCs w:val="20"/>
        </w:rPr>
        <w:t>En cas d’envoi l</w:t>
      </w:r>
      <w:r w:rsidRPr="008D4D3D">
        <w:rPr>
          <w:rFonts w:ascii="Times New Roman" w:hAnsi="Times New Roman" w:cs="Times New Roman"/>
          <w:sz w:val="20"/>
          <w:szCs w:val="20"/>
        </w:rPr>
        <w:t xml:space="preserve">e montant de la commande augmenté des frais divers et de port sont exigibles à la date de la commande. </w:t>
      </w:r>
      <w:r w:rsidR="00B309CD">
        <w:rPr>
          <w:rFonts w:ascii="Times New Roman" w:hAnsi="Times New Roman" w:cs="Times New Roman"/>
          <w:sz w:val="20"/>
          <w:szCs w:val="20"/>
        </w:rPr>
        <w:t>Filao</w:t>
      </w:r>
      <w:r w:rsidRPr="008D4D3D">
        <w:rPr>
          <w:rFonts w:ascii="Times New Roman" w:hAnsi="Times New Roman" w:cs="Times New Roman"/>
          <w:sz w:val="20"/>
          <w:szCs w:val="20"/>
        </w:rPr>
        <w:t xml:space="preserve"> se réserve le droit de modifier les prix à tout moment. Dans tous les cas, les prix applicables seront ceux affichés lors de la validation de la commande par le client.</w:t>
      </w:r>
    </w:p>
    <w:p w14:paraId="5E17373B" w14:textId="77777777" w:rsidR="008D4D3D" w:rsidRPr="008D4D3D" w:rsidRDefault="008D4D3D" w:rsidP="00C145FA">
      <w:pPr>
        <w:spacing w:after="100" w:afterAutospacing="1"/>
        <w:rPr>
          <w:rFonts w:ascii="Times New Roman" w:hAnsi="Times New Roman" w:cs="Times New Roman"/>
          <w:sz w:val="20"/>
          <w:szCs w:val="20"/>
        </w:rPr>
      </w:pPr>
      <w:r w:rsidRPr="008D4D3D">
        <w:rPr>
          <w:rFonts w:ascii="Times New Roman" w:hAnsi="Times New Roman" w:cs="Times New Roman"/>
          <w:sz w:val="20"/>
          <w:szCs w:val="20"/>
        </w:rPr>
        <w:br/>
      </w:r>
      <w:r w:rsidRPr="008D4D3D">
        <w:rPr>
          <w:rFonts w:ascii="Times New Roman" w:hAnsi="Times New Roman" w:cs="Times New Roman"/>
          <w:b/>
          <w:bCs/>
          <w:sz w:val="20"/>
          <w:szCs w:val="20"/>
        </w:rPr>
        <w:t>3. - Paiement</w:t>
      </w:r>
      <w:r w:rsidRPr="008D4D3D">
        <w:rPr>
          <w:rFonts w:ascii="Times New Roman" w:hAnsi="Times New Roman" w:cs="Times New Roman"/>
          <w:sz w:val="20"/>
          <w:szCs w:val="20"/>
        </w:rPr>
        <w:br/>
        <w:t xml:space="preserve">Les paiements s’effectuent par </w:t>
      </w:r>
      <w:proofErr w:type="spellStart"/>
      <w:r w:rsidRPr="008D4D3D">
        <w:rPr>
          <w:rFonts w:ascii="Times New Roman" w:hAnsi="Times New Roman" w:cs="Times New Roman"/>
          <w:sz w:val="20"/>
          <w:szCs w:val="20"/>
        </w:rPr>
        <w:t>Paypal</w:t>
      </w:r>
      <w:proofErr w:type="spellEnd"/>
      <w:r w:rsidRPr="008D4D3D">
        <w:rPr>
          <w:rFonts w:ascii="Times New Roman" w:hAnsi="Times New Roman" w:cs="Times New Roman"/>
          <w:sz w:val="20"/>
          <w:szCs w:val="20"/>
        </w:rPr>
        <w:t xml:space="preserve">, VISA, Mastercard. Soucieux d’assurer la sécurité des transactions de ses clients, </w:t>
      </w:r>
      <w:r w:rsidR="00B309CD">
        <w:rPr>
          <w:rFonts w:ascii="Times New Roman" w:hAnsi="Times New Roman" w:cs="Times New Roman"/>
          <w:sz w:val="20"/>
          <w:szCs w:val="20"/>
        </w:rPr>
        <w:t>Filao</w:t>
      </w:r>
      <w:r w:rsidRPr="008D4D3D">
        <w:rPr>
          <w:rFonts w:ascii="Times New Roman" w:hAnsi="Times New Roman" w:cs="Times New Roman"/>
          <w:sz w:val="20"/>
          <w:szCs w:val="20"/>
        </w:rPr>
        <w:t xml:space="preserve"> a délégué la sécurité de la transaction du paiement des achats effectué sur le site à </w:t>
      </w:r>
      <w:proofErr w:type="spellStart"/>
      <w:r w:rsidRPr="008D4D3D">
        <w:rPr>
          <w:rFonts w:ascii="Times New Roman" w:hAnsi="Times New Roman" w:cs="Times New Roman"/>
          <w:sz w:val="20"/>
          <w:szCs w:val="20"/>
        </w:rPr>
        <w:t>Paypal</w:t>
      </w:r>
      <w:proofErr w:type="spellEnd"/>
      <w:r w:rsidRPr="008D4D3D">
        <w:rPr>
          <w:rFonts w:ascii="Times New Roman" w:hAnsi="Times New Roman" w:cs="Times New Roman"/>
          <w:sz w:val="20"/>
          <w:szCs w:val="20"/>
        </w:rPr>
        <w:t xml:space="preserve"> ou de PAYBOX.</w:t>
      </w:r>
    </w:p>
    <w:p w14:paraId="3BAECD17" w14:textId="77777777" w:rsidR="008D4D3D" w:rsidRDefault="008D4D3D" w:rsidP="00C145FA">
      <w:pPr>
        <w:spacing w:after="100" w:afterAutospacing="1"/>
        <w:rPr>
          <w:rFonts w:ascii="Times New Roman" w:hAnsi="Times New Roman" w:cs="Times New Roman"/>
          <w:sz w:val="20"/>
          <w:szCs w:val="20"/>
        </w:rPr>
      </w:pPr>
      <w:r w:rsidRPr="008D4D3D">
        <w:rPr>
          <w:rFonts w:ascii="Times New Roman" w:hAnsi="Times New Roman" w:cs="Times New Roman"/>
          <w:sz w:val="20"/>
          <w:szCs w:val="20"/>
        </w:rPr>
        <w:br/>
      </w:r>
      <w:r w:rsidRPr="008D4D3D">
        <w:rPr>
          <w:rFonts w:ascii="Times New Roman" w:hAnsi="Times New Roman" w:cs="Times New Roman"/>
          <w:b/>
          <w:bCs/>
          <w:sz w:val="20"/>
          <w:szCs w:val="20"/>
        </w:rPr>
        <w:t>4. - Commande</w:t>
      </w:r>
      <w:r w:rsidRPr="008D4D3D">
        <w:rPr>
          <w:rFonts w:ascii="Times New Roman" w:hAnsi="Times New Roman" w:cs="Times New Roman"/>
          <w:sz w:val="20"/>
          <w:szCs w:val="20"/>
        </w:rPr>
        <w:br/>
        <w:t xml:space="preserve">Pour passer commande, le Client doit préalablement créer un compte client qui comportera les informations suivantes nécessaires au traitement de la commande et à la livraison : nom, prénom, adresse e-mail valide, adresse et téléphone. </w:t>
      </w:r>
      <w:r w:rsidR="00B309CD">
        <w:rPr>
          <w:rFonts w:ascii="Times New Roman" w:hAnsi="Times New Roman" w:cs="Times New Roman"/>
          <w:sz w:val="20"/>
          <w:szCs w:val="20"/>
        </w:rPr>
        <w:t>Filao</w:t>
      </w:r>
      <w:r w:rsidRPr="008D4D3D">
        <w:rPr>
          <w:rFonts w:ascii="Times New Roman" w:hAnsi="Times New Roman" w:cs="Times New Roman"/>
          <w:sz w:val="20"/>
          <w:szCs w:val="20"/>
        </w:rPr>
        <w:t xml:space="preserve"> fournit au Client la possibilité de vérifier, et en cas d’erreur de saisie de corriger, le détail de ses coordonnées, de sa commande et le prix des produits commandés. La conformité des informations dépendant exclusivement du Client, </w:t>
      </w:r>
      <w:r w:rsidR="00B309CD">
        <w:rPr>
          <w:rFonts w:ascii="Times New Roman" w:hAnsi="Times New Roman" w:cs="Times New Roman"/>
          <w:sz w:val="20"/>
          <w:szCs w:val="20"/>
        </w:rPr>
        <w:t>Filao</w:t>
      </w:r>
      <w:r w:rsidRPr="008D4D3D">
        <w:rPr>
          <w:rFonts w:ascii="Times New Roman" w:hAnsi="Times New Roman" w:cs="Times New Roman"/>
          <w:sz w:val="20"/>
          <w:szCs w:val="20"/>
        </w:rPr>
        <w:t xml:space="preserve"> ne saurait être tenue pour responsable des erreurs de saisie et des suites éventuelles de ces erreurs notamment quant aux problèmes de livraison.</w:t>
      </w:r>
      <w:r w:rsidRPr="008D4D3D">
        <w:rPr>
          <w:rFonts w:ascii="Times New Roman" w:hAnsi="Times New Roman" w:cs="Times New Roman"/>
          <w:sz w:val="20"/>
          <w:szCs w:val="20"/>
        </w:rPr>
        <w:br/>
        <w:t>En cas de retard ou de retour de la commande pour cause d’erreur de saisie, les frais de réexpédition des produits seront à la charge du Client. Les informations relatives à la disponibilité des produits sont rappelé</w:t>
      </w:r>
      <w:r w:rsidR="00B309CD">
        <w:rPr>
          <w:rFonts w:ascii="Times New Roman" w:hAnsi="Times New Roman" w:cs="Times New Roman"/>
          <w:sz w:val="20"/>
          <w:szCs w:val="20"/>
        </w:rPr>
        <w:t>e</w:t>
      </w:r>
      <w:r w:rsidRPr="008D4D3D">
        <w:rPr>
          <w:rFonts w:ascii="Times New Roman" w:hAnsi="Times New Roman" w:cs="Times New Roman"/>
          <w:sz w:val="20"/>
          <w:szCs w:val="20"/>
        </w:rPr>
        <w:t>s avant la validation de la commande.</w:t>
      </w:r>
      <w:r w:rsidRPr="008D4D3D">
        <w:rPr>
          <w:rFonts w:ascii="Times New Roman" w:hAnsi="Times New Roman" w:cs="Times New Roman"/>
          <w:sz w:val="20"/>
          <w:szCs w:val="20"/>
        </w:rPr>
        <w:br/>
        <w:t>Une fois la commande validée un e-mail récapitulatif est adressé au Client.</w:t>
      </w:r>
    </w:p>
    <w:p w14:paraId="3BFED275" w14:textId="77777777" w:rsidR="00B309CD" w:rsidRPr="008D4D3D" w:rsidRDefault="00B309CD" w:rsidP="00C145FA">
      <w:p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L’option </w:t>
      </w:r>
      <w:proofErr w:type="spellStart"/>
      <w:r>
        <w:rPr>
          <w:rFonts w:ascii="Times New Roman" w:hAnsi="Times New Roman" w:cs="Times New Roman"/>
          <w:sz w:val="20"/>
          <w:szCs w:val="20"/>
        </w:rPr>
        <w:t>Click&amp;collecte</w:t>
      </w:r>
      <w:proofErr w:type="spellEnd"/>
      <w:r>
        <w:rPr>
          <w:rFonts w:ascii="Times New Roman" w:hAnsi="Times New Roman" w:cs="Times New Roman"/>
          <w:sz w:val="20"/>
          <w:szCs w:val="20"/>
        </w:rPr>
        <w:t xml:space="preserve"> implique le déplacement du Client pour récupérer sa marchandise en magasin selon les indications qui lui seront remises avec la confirmation de sa commande, celle-ci lui sera remise dans le plus </w:t>
      </w:r>
      <w:proofErr w:type="gramStart"/>
      <w:r>
        <w:rPr>
          <w:rFonts w:ascii="Times New Roman" w:hAnsi="Times New Roman" w:cs="Times New Roman"/>
          <w:sz w:val="20"/>
          <w:szCs w:val="20"/>
        </w:rPr>
        <w:t>stricte</w:t>
      </w:r>
      <w:proofErr w:type="gramEnd"/>
      <w:r>
        <w:rPr>
          <w:rFonts w:ascii="Times New Roman" w:hAnsi="Times New Roman" w:cs="Times New Roman"/>
          <w:sz w:val="20"/>
          <w:szCs w:val="20"/>
        </w:rPr>
        <w:t xml:space="preserve"> respect des gestes barrières.</w:t>
      </w:r>
    </w:p>
    <w:p w14:paraId="617081C7" w14:textId="0B22A364" w:rsidR="007708FD" w:rsidRDefault="008D4D3D" w:rsidP="00783A10">
      <w:pPr>
        <w:spacing w:after="100" w:afterAutospacing="1"/>
        <w:rPr>
          <w:rFonts w:ascii="Times New Roman" w:hAnsi="Times New Roman" w:cs="Times New Roman"/>
          <w:sz w:val="20"/>
          <w:szCs w:val="20"/>
        </w:rPr>
      </w:pPr>
      <w:r w:rsidRPr="008D4D3D">
        <w:rPr>
          <w:rFonts w:ascii="Times New Roman" w:hAnsi="Times New Roman" w:cs="Times New Roman"/>
          <w:sz w:val="20"/>
          <w:szCs w:val="20"/>
        </w:rPr>
        <w:br/>
      </w:r>
      <w:r w:rsidRPr="008D4D3D">
        <w:rPr>
          <w:rFonts w:ascii="Times New Roman" w:hAnsi="Times New Roman" w:cs="Times New Roman"/>
          <w:b/>
          <w:bCs/>
          <w:sz w:val="20"/>
          <w:szCs w:val="20"/>
        </w:rPr>
        <w:t>5. Droit de rétractation</w:t>
      </w:r>
      <w:r w:rsidRPr="008D4D3D">
        <w:rPr>
          <w:rFonts w:ascii="Times New Roman" w:hAnsi="Times New Roman" w:cs="Times New Roman"/>
          <w:sz w:val="20"/>
          <w:szCs w:val="20"/>
        </w:rPr>
        <w:br/>
        <w:t>Conformément aux dispositions du Code de la Consommation, le Client dispose d'un délai de quinze</w:t>
      </w:r>
      <w:r w:rsidR="00783A10">
        <w:rPr>
          <w:rFonts w:ascii="Times New Roman" w:hAnsi="Times New Roman" w:cs="Times New Roman"/>
          <w:sz w:val="20"/>
          <w:szCs w:val="20"/>
        </w:rPr>
        <w:t xml:space="preserve"> (15)</w:t>
      </w:r>
      <w:r w:rsidRPr="008D4D3D">
        <w:rPr>
          <w:rFonts w:ascii="Times New Roman" w:hAnsi="Times New Roman" w:cs="Times New Roman"/>
          <w:sz w:val="20"/>
          <w:szCs w:val="20"/>
        </w:rPr>
        <w:t xml:space="preserve"> jours franc pour annuler sa commande et retourner les produits dans leur emballage d’origine, sans avoir à justifier de motifs ni à payer de pénalités, à l'exception des frais de retour qui restent à sa charge. Le retour des produits devra se faire par courrier recommandé avec accusé de réception. Ce délai court à compter de la réception de la commande par le Client. Lorsque le délai de quinze</w:t>
      </w:r>
      <w:r w:rsidR="00783A10">
        <w:rPr>
          <w:rFonts w:ascii="Times New Roman" w:hAnsi="Times New Roman" w:cs="Times New Roman"/>
          <w:sz w:val="20"/>
          <w:szCs w:val="20"/>
        </w:rPr>
        <w:t xml:space="preserve"> (15)</w:t>
      </w:r>
      <w:r w:rsidRPr="008D4D3D">
        <w:rPr>
          <w:rFonts w:ascii="Times New Roman" w:hAnsi="Times New Roman" w:cs="Times New Roman"/>
          <w:sz w:val="20"/>
          <w:szCs w:val="20"/>
        </w:rPr>
        <w:t xml:space="preserve"> jours expire un samedi, un dimanche ou un jour férié ou chômé, il est prorogé jusqu'au premier jour ouvrable suivant.</w:t>
      </w:r>
      <w:r w:rsidRPr="008D4D3D">
        <w:rPr>
          <w:rFonts w:ascii="Times New Roman" w:hAnsi="Times New Roman" w:cs="Times New Roman"/>
          <w:sz w:val="20"/>
          <w:szCs w:val="20"/>
        </w:rPr>
        <w:br/>
      </w:r>
      <w:r w:rsidRPr="008D4D3D">
        <w:rPr>
          <w:rFonts w:ascii="Times New Roman" w:hAnsi="Times New Roman" w:cs="Times New Roman"/>
          <w:sz w:val="20"/>
          <w:szCs w:val="20"/>
        </w:rPr>
        <w:lastRenderedPageBreak/>
        <w:t xml:space="preserve">Le Client désirant bénéficier de son droit de rétractation doit en informer </w:t>
      </w:r>
      <w:r w:rsidR="007708FD">
        <w:rPr>
          <w:rFonts w:ascii="Times New Roman" w:hAnsi="Times New Roman" w:cs="Times New Roman"/>
          <w:sz w:val="20"/>
          <w:szCs w:val="20"/>
        </w:rPr>
        <w:t xml:space="preserve">Filao par e-mail </w:t>
      </w:r>
      <w:r w:rsidRPr="008D4D3D">
        <w:rPr>
          <w:rFonts w:ascii="Times New Roman" w:hAnsi="Times New Roman" w:cs="Times New Roman"/>
          <w:sz w:val="20"/>
          <w:szCs w:val="20"/>
        </w:rPr>
        <w:t>(</w:t>
      </w:r>
      <w:hyperlink r:id="rId7" w:history="1">
        <w:r w:rsidR="00C145FA" w:rsidRPr="004D7699">
          <w:rPr>
            <w:rStyle w:val="Lienhypertexte"/>
            <w:rFonts w:ascii="Times New Roman" w:hAnsi="Times New Roman" w:cs="Times New Roman"/>
            <w:sz w:val="20"/>
            <w:szCs w:val="20"/>
          </w:rPr>
          <w:t>filao.kpv@gmail.com</w:t>
        </w:r>
      </w:hyperlink>
      <w:r w:rsidRPr="008D4D3D">
        <w:rPr>
          <w:rFonts w:ascii="Times New Roman" w:hAnsi="Times New Roman" w:cs="Times New Roman"/>
          <w:sz w:val="20"/>
          <w:szCs w:val="20"/>
        </w:rPr>
        <w:t xml:space="preserve">) ou par téléphone (0696 </w:t>
      </w:r>
      <w:r w:rsidR="007708FD">
        <w:rPr>
          <w:rFonts w:ascii="Times New Roman" w:hAnsi="Times New Roman" w:cs="Times New Roman"/>
          <w:sz w:val="20"/>
          <w:szCs w:val="20"/>
        </w:rPr>
        <w:t>378 777</w:t>
      </w:r>
      <w:r w:rsidRPr="008D4D3D">
        <w:rPr>
          <w:rFonts w:ascii="Times New Roman" w:hAnsi="Times New Roman" w:cs="Times New Roman"/>
          <w:sz w:val="20"/>
          <w:szCs w:val="20"/>
        </w:rPr>
        <w:t>) dans le délai ci-dessus énoncé. Lors de ce contact, le Client précisera s'il désire un remboursement du montant de la commande ou un avoir d’un montant équivalent valable sur l’ensemble du site. Afin de faciliter et sécuriser la démarche, un numéro de retour lui sera alors adressé par e-mail. Le Client dispose de 15 jours pour retourner les produits à ses frais.</w:t>
      </w:r>
    </w:p>
    <w:p w14:paraId="342F9978" w14:textId="4066A9A0" w:rsidR="007708FD" w:rsidRDefault="007708FD" w:rsidP="00783A10">
      <w:p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Dans le cadre du </w:t>
      </w:r>
      <w:proofErr w:type="spellStart"/>
      <w:r>
        <w:rPr>
          <w:rFonts w:ascii="Times New Roman" w:hAnsi="Times New Roman" w:cs="Times New Roman"/>
          <w:sz w:val="20"/>
          <w:szCs w:val="20"/>
        </w:rPr>
        <w:t>Click&amp;collecte</w:t>
      </w:r>
      <w:proofErr w:type="spellEnd"/>
      <w:r>
        <w:rPr>
          <w:rFonts w:ascii="Times New Roman" w:hAnsi="Times New Roman" w:cs="Times New Roman"/>
          <w:sz w:val="20"/>
          <w:szCs w:val="20"/>
        </w:rPr>
        <w:t xml:space="preserve">, le Client souhaitant faire le retour des marchandises achetées devra se déplacer dans un des magasins de Filao pour les restituer. Cette démarche devra se faire après avoir fait état de son désir de faire usage de son droit de rétractation par mail, </w:t>
      </w:r>
      <w:r w:rsidR="00783A10">
        <w:rPr>
          <w:rFonts w:ascii="Times New Roman" w:hAnsi="Times New Roman" w:cs="Times New Roman"/>
          <w:sz w:val="20"/>
          <w:szCs w:val="20"/>
        </w:rPr>
        <w:t xml:space="preserve">conformément à la procédure énoncées ci-dessus, </w:t>
      </w:r>
      <w:r>
        <w:rPr>
          <w:rFonts w:ascii="Times New Roman" w:hAnsi="Times New Roman" w:cs="Times New Roman"/>
          <w:sz w:val="20"/>
          <w:szCs w:val="20"/>
        </w:rPr>
        <w:t>un rendez-vous sera fixé à cet effet en vue d’une restitution dans le respect des gestes barrières.</w:t>
      </w:r>
    </w:p>
    <w:p w14:paraId="211F52D5" w14:textId="77777777" w:rsidR="008D4D3D" w:rsidRPr="008D4D3D" w:rsidRDefault="007708FD" w:rsidP="00783A10">
      <w:pPr>
        <w:spacing w:after="100" w:afterAutospacing="1"/>
        <w:rPr>
          <w:rFonts w:ascii="Times New Roman" w:hAnsi="Times New Roman" w:cs="Times New Roman"/>
          <w:sz w:val="20"/>
          <w:szCs w:val="20"/>
        </w:rPr>
      </w:pPr>
      <w:r w:rsidRPr="008D4D3D">
        <w:rPr>
          <w:rFonts w:ascii="Times New Roman" w:hAnsi="Times New Roman" w:cs="Times New Roman"/>
          <w:sz w:val="20"/>
          <w:szCs w:val="20"/>
        </w:rPr>
        <w:t xml:space="preserve"> </w:t>
      </w:r>
      <w:r w:rsidR="008D4D3D" w:rsidRPr="008D4D3D">
        <w:rPr>
          <w:rFonts w:ascii="Times New Roman" w:hAnsi="Times New Roman" w:cs="Times New Roman"/>
          <w:sz w:val="20"/>
          <w:szCs w:val="20"/>
        </w:rPr>
        <w:br/>
      </w:r>
      <w:r w:rsidR="008D4D3D" w:rsidRPr="008D4D3D">
        <w:rPr>
          <w:rFonts w:ascii="Times New Roman" w:hAnsi="Times New Roman" w:cs="Times New Roman"/>
          <w:b/>
          <w:bCs/>
          <w:sz w:val="20"/>
          <w:szCs w:val="20"/>
        </w:rPr>
        <w:t>6. - Produits</w:t>
      </w:r>
      <w:r w:rsidR="008D4D3D" w:rsidRPr="008D4D3D">
        <w:rPr>
          <w:rFonts w:ascii="Times New Roman" w:hAnsi="Times New Roman" w:cs="Times New Roman"/>
          <w:sz w:val="20"/>
          <w:szCs w:val="20"/>
        </w:rPr>
        <w:br/>
        <w:t xml:space="preserve">En cas de défaut du bien livré ou erreur par rapport à la commande (l'e-mail de confirmation faisant foi), </w:t>
      </w:r>
      <w:r w:rsidR="00C145FA">
        <w:rPr>
          <w:rFonts w:ascii="Times New Roman" w:hAnsi="Times New Roman" w:cs="Times New Roman"/>
          <w:sz w:val="20"/>
          <w:szCs w:val="20"/>
        </w:rPr>
        <w:t>Filao</w:t>
      </w:r>
      <w:r w:rsidR="008D4D3D" w:rsidRPr="008D4D3D">
        <w:rPr>
          <w:rFonts w:ascii="Times New Roman" w:hAnsi="Times New Roman" w:cs="Times New Roman"/>
          <w:sz w:val="20"/>
          <w:szCs w:val="20"/>
        </w:rPr>
        <w:t xml:space="preserve"> s'engage à y remédier moyennant le retour du produit non conforme. Vous êtes invités à envoyer un e-mail dans la semaine qui suit la réception du colis pour informer de l'erreur.</w:t>
      </w:r>
    </w:p>
    <w:p w14:paraId="024C698E" w14:textId="77777777" w:rsidR="00783A10" w:rsidRDefault="008D4D3D" w:rsidP="00783A10">
      <w:pPr>
        <w:spacing w:after="100" w:afterAutospacing="1"/>
        <w:rPr>
          <w:rFonts w:ascii="Times New Roman" w:hAnsi="Times New Roman" w:cs="Times New Roman"/>
          <w:sz w:val="20"/>
          <w:szCs w:val="20"/>
        </w:rPr>
      </w:pPr>
      <w:r w:rsidRPr="008D4D3D">
        <w:rPr>
          <w:rFonts w:ascii="Times New Roman" w:hAnsi="Times New Roman" w:cs="Times New Roman"/>
          <w:sz w:val="20"/>
          <w:szCs w:val="20"/>
        </w:rPr>
        <w:br/>
      </w:r>
      <w:r w:rsidRPr="008D4D3D">
        <w:rPr>
          <w:rFonts w:ascii="Times New Roman" w:hAnsi="Times New Roman" w:cs="Times New Roman"/>
          <w:b/>
          <w:bCs/>
          <w:sz w:val="20"/>
          <w:szCs w:val="20"/>
        </w:rPr>
        <w:t>7. – Responsabilité</w:t>
      </w:r>
      <w:r w:rsidRPr="008D4D3D">
        <w:rPr>
          <w:rFonts w:ascii="Times New Roman" w:hAnsi="Times New Roman" w:cs="Times New Roman"/>
          <w:sz w:val="20"/>
          <w:szCs w:val="20"/>
        </w:rPr>
        <w:br/>
      </w:r>
      <w:r w:rsidR="00C145FA">
        <w:rPr>
          <w:rFonts w:ascii="Times New Roman" w:hAnsi="Times New Roman" w:cs="Times New Roman"/>
          <w:sz w:val="20"/>
          <w:szCs w:val="20"/>
        </w:rPr>
        <w:t>Filao</w:t>
      </w:r>
      <w:r w:rsidRPr="008D4D3D">
        <w:rPr>
          <w:rFonts w:ascii="Times New Roman" w:hAnsi="Times New Roman" w:cs="Times New Roman"/>
          <w:sz w:val="20"/>
          <w:szCs w:val="20"/>
        </w:rPr>
        <w:t xml:space="preserve"> ne serait être tenue responsable des dommages résultants du mauvais usage par le Client de ses </w:t>
      </w:r>
      <w:r w:rsidR="00C145FA">
        <w:rPr>
          <w:rFonts w:ascii="Times New Roman" w:hAnsi="Times New Roman" w:cs="Times New Roman"/>
          <w:sz w:val="20"/>
          <w:szCs w:val="20"/>
        </w:rPr>
        <w:t>produits.</w:t>
      </w:r>
    </w:p>
    <w:p w14:paraId="6C3FC577" w14:textId="487A0D08" w:rsidR="00C145FA" w:rsidRDefault="008D4D3D" w:rsidP="00783A10">
      <w:pPr>
        <w:spacing w:after="100" w:afterAutospacing="1"/>
        <w:rPr>
          <w:rFonts w:ascii="Times New Roman" w:hAnsi="Times New Roman" w:cs="Times New Roman"/>
          <w:sz w:val="20"/>
          <w:szCs w:val="20"/>
        </w:rPr>
      </w:pPr>
      <w:r w:rsidRPr="008D4D3D">
        <w:rPr>
          <w:rFonts w:ascii="Times New Roman" w:hAnsi="Times New Roman" w:cs="Times New Roman"/>
          <w:sz w:val="20"/>
          <w:szCs w:val="20"/>
        </w:rPr>
        <w:br/>
      </w:r>
      <w:r w:rsidRPr="008D4D3D">
        <w:rPr>
          <w:rFonts w:ascii="Times New Roman" w:hAnsi="Times New Roman" w:cs="Times New Roman"/>
          <w:b/>
          <w:bCs/>
          <w:sz w:val="20"/>
          <w:szCs w:val="20"/>
        </w:rPr>
        <w:t>8. – Livraison</w:t>
      </w:r>
      <w:r w:rsidRPr="008D4D3D">
        <w:rPr>
          <w:rFonts w:ascii="Times New Roman" w:hAnsi="Times New Roman" w:cs="Times New Roman"/>
          <w:sz w:val="20"/>
          <w:szCs w:val="20"/>
        </w:rPr>
        <w:br/>
      </w:r>
      <w:r w:rsidR="00C145FA">
        <w:rPr>
          <w:rFonts w:ascii="Times New Roman" w:hAnsi="Times New Roman" w:cs="Times New Roman"/>
          <w:sz w:val="20"/>
          <w:szCs w:val="20"/>
        </w:rPr>
        <w:t xml:space="preserve">Les produits sont quérables dans un des magasins de Filao selon l’option </w:t>
      </w:r>
      <w:proofErr w:type="spellStart"/>
      <w:r w:rsidR="00C145FA">
        <w:rPr>
          <w:rFonts w:ascii="Times New Roman" w:hAnsi="Times New Roman" w:cs="Times New Roman"/>
          <w:sz w:val="20"/>
          <w:szCs w:val="20"/>
        </w:rPr>
        <w:t>Click&amp;collecte</w:t>
      </w:r>
      <w:proofErr w:type="spellEnd"/>
      <w:r w:rsidR="00C145FA">
        <w:rPr>
          <w:rFonts w:ascii="Times New Roman" w:hAnsi="Times New Roman" w:cs="Times New Roman"/>
          <w:sz w:val="20"/>
          <w:szCs w:val="20"/>
        </w:rPr>
        <w:t>.</w:t>
      </w:r>
    </w:p>
    <w:p w14:paraId="658757E5" w14:textId="61C58795" w:rsidR="00C145FA" w:rsidRDefault="00C145FA" w:rsidP="00C145FA">
      <w:pPr>
        <w:jc w:val="both"/>
        <w:rPr>
          <w:rFonts w:ascii="Times New Roman" w:hAnsi="Times New Roman" w:cs="Times New Roman"/>
          <w:sz w:val="20"/>
          <w:szCs w:val="20"/>
        </w:rPr>
      </w:pPr>
      <w:r>
        <w:rPr>
          <w:rFonts w:ascii="Times New Roman" w:hAnsi="Times New Roman" w:cs="Times New Roman"/>
          <w:sz w:val="20"/>
          <w:szCs w:val="20"/>
        </w:rPr>
        <w:t xml:space="preserve">Des horaires précis de récupération seront </w:t>
      </w:r>
      <w:r w:rsidR="00783A10">
        <w:rPr>
          <w:rFonts w:ascii="Times New Roman" w:hAnsi="Times New Roman" w:cs="Times New Roman"/>
          <w:sz w:val="20"/>
          <w:szCs w:val="20"/>
        </w:rPr>
        <w:t>indiqués</w:t>
      </w:r>
      <w:r>
        <w:rPr>
          <w:rFonts w:ascii="Times New Roman" w:hAnsi="Times New Roman" w:cs="Times New Roman"/>
          <w:sz w:val="20"/>
          <w:szCs w:val="20"/>
        </w:rPr>
        <w:t xml:space="preserve"> dans la confirmation de commande et le Client est invité à communiquer avec Filao par mail ou téléphone s’il souhaite les modifier.</w:t>
      </w:r>
    </w:p>
    <w:p w14:paraId="1443DB2A" w14:textId="77777777" w:rsidR="00C145FA" w:rsidRDefault="00C145FA" w:rsidP="006A5AFE">
      <w:pPr>
        <w:jc w:val="both"/>
        <w:rPr>
          <w:rFonts w:ascii="Times New Roman" w:hAnsi="Times New Roman" w:cs="Times New Roman"/>
          <w:sz w:val="20"/>
          <w:szCs w:val="20"/>
        </w:rPr>
      </w:pPr>
      <w:r>
        <w:rPr>
          <w:rFonts w:ascii="Times New Roman" w:hAnsi="Times New Roman" w:cs="Times New Roman"/>
          <w:sz w:val="20"/>
          <w:szCs w:val="20"/>
        </w:rPr>
        <w:t>Dans ce cadre, le Client est appelé à vérifier la conformité de la livraison récupérée avec sa commande afin de pouvoir intervenir immédiatement en cas d’erreur.</w:t>
      </w:r>
    </w:p>
    <w:p w14:paraId="0A3B8E1D" w14:textId="77777777" w:rsidR="006A5AFE" w:rsidRDefault="006A5AFE" w:rsidP="006A5AFE">
      <w:pPr>
        <w:jc w:val="both"/>
        <w:rPr>
          <w:rFonts w:ascii="Times New Roman" w:hAnsi="Times New Roman" w:cs="Times New Roman"/>
          <w:sz w:val="20"/>
          <w:szCs w:val="20"/>
        </w:rPr>
      </w:pPr>
    </w:p>
    <w:p w14:paraId="29C79653" w14:textId="77777777" w:rsidR="006A5AFE" w:rsidRPr="006A5AFE" w:rsidRDefault="006A5AFE" w:rsidP="006A5AFE">
      <w:pPr>
        <w:jc w:val="both"/>
        <w:rPr>
          <w:rFonts w:ascii="Times New Roman" w:hAnsi="Times New Roman" w:cs="Times New Roman"/>
          <w:b/>
          <w:sz w:val="20"/>
          <w:szCs w:val="20"/>
        </w:rPr>
      </w:pPr>
      <w:r w:rsidRPr="006A5AFE">
        <w:rPr>
          <w:rFonts w:ascii="Times New Roman" w:hAnsi="Times New Roman" w:cs="Times New Roman"/>
          <w:b/>
          <w:sz w:val="20"/>
          <w:szCs w:val="20"/>
        </w:rPr>
        <w:t>9.- Garanties</w:t>
      </w:r>
    </w:p>
    <w:p w14:paraId="68DEB2EF" w14:textId="77777777" w:rsidR="006A5AFE" w:rsidRDefault="006A5AFE" w:rsidP="00783A10">
      <w:p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Filao est tenu par la garantie légale de conformité </w:t>
      </w:r>
      <w:r w:rsidR="007D52D7">
        <w:rPr>
          <w:rFonts w:ascii="Times New Roman" w:hAnsi="Times New Roman" w:cs="Times New Roman"/>
          <w:sz w:val="20"/>
          <w:szCs w:val="20"/>
        </w:rPr>
        <w:t xml:space="preserve">des articles L217-4 et suivants du code de la consommation </w:t>
      </w:r>
      <w:r>
        <w:rPr>
          <w:rFonts w:ascii="Times New Roman" w:hAnsi="Times New Roman" w:cs="Times New Roman"/>
          <w:sz w:val="20"/>
          <w:szCs w:val="20"/>
        </w:rPr>
        <w:t xml:space="preserve">et </w:t>
      </w:r>
      <w:r w:rsidR="007D52D7">
        <w:rPr>
          <w:rFonts w:ascii="Times New Roman" w:hAnsi="Times New Roman" w:cs="Times New Roman"/>
          <w:sz w:val="20"/>
          <w:szCs w:val="20"/>
        </w:rPr>
        <w:t xml:space="preserve">la garantie </w:t>
      </w:r>
      <w:r>
        <w:rPr>
          <w:rFonts w:ascii="Times New Roman" w:hAnsi="Times New Roman" w:cs="Times New Roman"/>
          <w:sz w:val="20"/>
          <w:szCs w:val="20"/>
        </w:rPr>
        <w:t>des vices cachées</w:t>
      </w:r>
      <w:r w:rsidR="007D52D7">
        <w:rPr>
          <w:rFonts w:ascii="Times New Roman" w:hAnsi="Times New Roman" w:cs="Times New Roman"/>
          <w:sz w:val="20"/>
          <w:szCs w:val="20"/>
        </w:rPr>
        <w:t xml:space="preserve"> des articles 1641 et suivants du code civil</w:t>
      </w:r>
      <w:r>
        <w:rPr>
          <w:rFonts w:ascii="Times New Roman" w:hAnsi="Times New Roman" w:cs="Times New Roman"/>
          <w:sz w:val="20"/>
          <w:szCs w:val="20"/>
        </w:rPr>
        <w:t>.</w:t>
      </w:r>
    </w:p>
    <w:p w14:paraId="479DDE07" w14:textId="77777777" w:rsidR="00C145FA" w:rsidRDefault="008D4D3D" w:rsidP="00783A10">
      <w:pPr>
        <w:spacing w:after="100" w:afterAutospacing="1"/>
        <w:rPr>
          <w:rFonts w:ascii="Times New Roman" w:hAnsi="Times New Roman" w:cs="Times New Roman"/>
          <w:sz w:val="20"/>
          <w:szCs w:val="20"/>
        </w:rPr>
      </w:pPr>
      <w:r w:rsidRPr="008D4D3D">
        <w:rPr>
          <w:rFonts w:ascii="Times New Roman" w:hAnsi="Times New Roman" w:cs="Times New Roman"/>
          <w:sz w:val="20"/>
          <w:szCs w:val="20"/>
        </w:rPr>
        <w:br/>
      </w:r>
      <w:r w:rsidR="006A5AFE">
        <w:rPr>
          <w:rFonts w:ascii="Times New Roman" w:hAnsi="Times New Roman" w:cs="Times New Roman"/>
          <w:b/>
          <w:bCs/>
          <w:sz w:val="20"/>
          <w:szCs w:val="20"/>
        </w:rPr>
        <w:t>10</w:t>
      </w:r>
      <w:r w:rsidRPr="008D4D3D">
        <w:rPr>
          <w:rFonts w:ascii="Times New Roman" w:hAnsi="Times New Roman" w:cs="Times New Roman"/>
          <w:b/>
          <w:bCs/>
          <w:sz w:val="20"/>
          <w:szCs w:val="20"/>
        </w:rPr>
        <w:t>. - Données personnelles</w:t>
      </w:r>
      <w:r w:rsidRPr="008D4D3D">
        <w:rPr>
          <w:rFonts w:ascii="Times New Roman" w:hAnsi="Times New Roman" w:cs="Times New Roman"/>
          <w:sz w:val="20"/>
          <w:szCs w:val="20"/>
        </w:rPr>
        <w:br/>
        <w:t xml:space="preserve">Pour le traitement de la commande et son bon acheminement </w:t>
      </w:r>
      <w:r w:rsidR="00C145FA">
        <w:rPr>
          <w:rFonts w:ascii="Times New Roman" w:hAnsi="Times New Roman" w:cs="Times New Roman"/>
          <w:sz w:val="20"/>
          <w:szCs w:val="20"/>
        </w:rPr>
        <w:t>Filao</w:t>
      </w:r>
      <w:r w:rsidRPr="008D4D3D">
        <w:rPr>
          <w:rFonts w:ascii="Times New Roman" w:hAnsi="Times New Roman" w:cs="Times New Roman"/>
          <w:sz w:val="20"/>
          <w:szCs w:val="20"/>
        </w:rPr>
        <w:t xml:space="preserve"> est amenée à recueillir des données personnelles sur le Client notamment lors de la création du compte client sur le site.</w:t>
      </w:r>
      <w:r w:rsidRPr="008D4D3D">
        <w:rPr>
          <w:rFonts w:ascii="Times New Roman" w:hAnsi="Times New Roman" w:cs="Times New Roman"/>
          <w:sz w:val="20"/>
          <w:szCs w:val="20"/>
        </w:rPr>
        <w:br/>
      </w:r>
      <w:r w:rsidR="00C145FA">
        <w:rPr>
          <w:rFonts w:ascii="Times New Roman" w:hAnsi="Times New Roman" w:cs="Times New Roman"/>
          <w:sz w:val="20"/>
          <w:szCs w:val="20"/>
        </w:rPr>
        <w:t>Filao</w:t>
      </w:r>
      <w:r w:rsidRPr="008D4D3D">
        <w:rPr>
          <w:rFonts w:ascii="Times New Roman" w:hAnsi="Times New Roman" w:cs="Times New Roman"/>
          <w:sz w:val="20"/>
          <w:szCs w:val="20"/>
        </w:rPr>
        <w:t xml:space="preserve"> informe le Client que conformément à la loi Informatique et Libertés du 6 janvier 1978, il dispose d'un droit d'accès et de rectification des données le concernant.</w:t>
      </w:r>
      <w:r w:rsidRPr="008D4D3D">
        <w:rPr>
          <w:rFonts w:ascii="Times New Roman" w:hAnsi="Times New Roman" w:cs="Times New Roman"/>
          <w:sz w:val="20"/>
          <w:szCs w:val="20"/>
        </w:rPr>
        <w:br/>
        <w:t>Le Client peut exercer ses droits en envoyant un e-mail indiquant ses nom, prénom et adresse à l’</w:t>
      </w:r>
      <w:r w:rsidR="00C145FA">
        <w:rPr>
          <w:rFonts w:ascii="Times New Roman" w:hAnsi="Times New Roman" w:cs="Times New Roman"/>
          <w:sz w:val="20"/>
          <w:szCs w:val="20"/>
        </w:rPr>
        <w:t xml:space="preserve">adresse e-mail suivante contact </w:t>
      </w:r>
      <w:hyperlink r:id="rId8" w:history="1">
        <w:r w:rsidR="00C145FA" w:rsidRPr="004D7699">
          <w:rPr>
            <w:rStyle w:val="Lienhypertexte"/>
            <w:rFonts w:ascii="Times New Roman" w:hAnsi="Times New Roman" w:cs="Times New Roman"/>
            <w:sz w:val="20"/>
            <w:szCs w:val="20"/>
          </w:rPr>
          <w:t>filao.kpv@gmail.com</w:t>
        </w:r>
      </w:hyperlink>
      <w:r w:rsidR="00C145FA">
        <w:rPr>
          <w:rFonts w:ascii="Times New Roman" w:hAnsi="Times New Roman" w:cs="Times New Roman"/>
          <w:sz w:val="20"/>
          <w:szCs w:val="20"/>
        </w:rPr>
        <w:t xml:space="preserve"> </w:t>
      </w:r>
    </w:p>
    <w:p w14:paraId="0E5B8A96" w14:textId="77777777" w:rsidR="008D4D3D" w:rsidRPr="008D4D3D" w:rsidRDefault="008D4D3D" w:rsidP="00783A10">
      <w:pPr>
        <w:spacing w:after="100" w:afterAutospacing="1"/>
        <w:rPr>
          <w:rFonts w:ascii="Times New Roman" w:hAnsi="Times New Roman" w:cs="Times New Roman"/>
          <w:sz w:val="20"/>
          <w:szCs w:val="20"/>
        </w:rPr>
      </w:pPr>
      <w:r w:rsidRPr="008D4D3D">
        <w:rPr>
          <w:rFonts w:ascii="Times New Roman" w:hAnsi="Times New Roman" w:cs="Times New Roman"/>
          <w:sz w:val="20"/>
          <w:szCs w:val="20"/>
        </w:rPr>
        <w:t>Pour facil</w:t>
      </w:r>
      <w:r w:rsidR="00C145FA">
        <w:rPr>
          <w:rFonts w:ascii="Times New Roman" w:hAnsi="Times New Roman" w:cs="Times New Roman"/>
          <w:sz w:val="20"/>
          <w:szCs w:val="20"/>
        </w:rPr>
        <w:t xml:space="preserve">iter la navigation sur le site, Filao </w:t>
      </w:r>
      <w:r w:rsidRPr="008D4D3D">
        <w:rPr>
          <w:rFonts w:ascii="Times New Roman" w:hAnsi="Times New Roman" w:cs="Times New Roman"/>
          <w:sz w:val="20"/>
          <w:szCs w:val="20"/>
        </w:rPr>
        <w:t xml:space="preserve">utilise un système de « cookies ». Les cookies ne permettent pas d’identifier le Client. </w:t>
      </w:r>
      <w:r w:rsidR="00C145FA">
        <w:rPr>
          <w:rFonts w:ascii="Times New Roman" w:hAnsi="Times New Roman" w:cs="Times New Roman"/>
          <w:sz w:val="20"/>
          <w:szCs w:val="20"/>
        </w:rPr>
        <w:t>Filao</w:t>
      </w:r>
      <w:r w:rsidRPr="008D4D3D">
        <w:rPr>
          <w:rFonts w:ascii="Times New Roman" w:hAnsi="Times New Roman" w:cs="Times New Roman"/>
          <w:sz w:val="20"/>
          <w:szCs w:val="20"/>
        </w:rPr>
        <w:t xml:space="preserve"> vous informe que vous pouvez vous opposer à l'enregistrement de "cookies" en configurant votre navigateur logiciel de navigation.</w:t>
      </w:r>
    </w:p>
    <w:p w14:paraId="68E06060" w14:textId="77777777" w:rsidR="008D4D3D" w:rsidRPr="008D4D3D" w:rsidRDefault="008D4D3D" w:rsidP="00783A10">
      <w:pPr>
        <w:spacing w:after="100" w:afterAutospacing="1"/>
        <w:rPr>
          <w:rFonts w:ascii="Times New Roman" w:hAnsi="Times New Roman" w:cs="Times New Roman"/>
          <w:sz w:val="20"/>
          <w:szCs w:val="20"/>
        </w:rPr>
      </w:pPr>
      <w:r w:rsidRPr="008D4D3D">
        <w:rPr>
          <w:rFonts w:ascii="Times New Roman" w:hAnsi="Times New Roman" w:cs="Times New Roman"/>
          <w:sz w:val="20"/>
          <w:szCs w:val="20"/>
        </w:rPr>
        <w:br/>
      </w:r>
      <w:r w:rsidR="006A5AFE">
        <w:rPr>
          <w:rFonts w:ascii="Times New Roman" w:hAnsi="Times New Roman" w:cs="Times New Roman"/>
          <w:b/>
          <w:bCs/>
          <w:sz w:val="20"/>
          <w:szCs w:val="20"/>
        </w:rPr>
        <w:t>11</w:t>
      </w:r>
      <w:r w:rsidRPr="008D4D3D">
        <w:rPr>
          <w:rFonts w:ascii="Times New Roman" w:hAnsi="Times New Roman" w:cs="Times New Roman"/>
          <w:b/>
          <w:bCs/>
          <w:sz w:val="20"/>
          <w:szCs w:val="20"/>
        </w:rPr>
        <w:t>. Propriété intellectuelle</w:t>
      </w:r>
      <w:r w:rsidRPr="008D4D3D">
        <w:rPr>
          <w:rFonts w:ascii="Times New Roman" w:hAnsi="Times New Roman" w:cs="Times New Roman"/>
          <w:sz w:val="20"/>
          <w:szCs w:val="20"/>
        </w:rPr>
        <w:br/>
      </w:r>
      <w:r w:rsidR="00C145FA">
        <w:rPr>
          <w:rFonts w:ascii="Times New Roman" w:hAnsi="Times New Roman" w:cs="Times New Roman"/>
          <w:sz w:val="20"/>
          <w:szCs w:val="20"/>
        </w:rPr>
        <w:t>La marque Filao</w:t>
      </w:r>
      <w:r w:rsidRPr="008D4D3D">
        <w:rPr>
          <w:rFonts w:ascii="Times New Roman" w:hAnsi="Times New Roman" w:cs="Times New Roman"/>
          <w:sz w:val="20"/>
          <w:szCs w:val="20"/>
        </w:rPr>
        <w:t xml:space="preserve">, l’ensemble des graphismes est protégé et ne peut être utilisé à des </w:t>
      </w:r>
      <w:proofErr w:type="gramStart"/>
      <w:r w:rsidRPr="008D4D3D">
        <w:rPr>
          <w:rFonts w:ascii="Times New Roman" w:hAnsi="Times New Roman" w:cs="Times New Roman"/>
          <w:sz w:val="20"/>
          <w:szCs w:val="20"/>
        </w:rPr>
        <w:t>fins</w:t>
      </w:r>
      <w:proofErr w:type="gramEnd"/>
      <w:r w:rsidRPr="008D4D3D">
        <w:rPr>
          <w:rFonts w:ascii="Times New Roman" w:hAnsi="Times New Roman" w:cs="Times New Roman"/>
          <w:sz w:val="20"/>
          <w:szCs w:val="20"/>
        </w:rPr>
        <w:t xml:space="preserve"> commerciales sans autorisation préalable de la direction. Toutes les mentions, publications, photos, illustrations figurant sur le site </w:t>
      </w:r>
      <w:r w:rsidR="00C145FA">
        <w:rPr>
          <w:rFonts w:ascii="Times New Roman" w:hAnsi="Times New Roman" w:cs="Times New Roman"/>
          <w:sz w:val="20"/>
          <w:szCs w:val="20"/>
        </w:rPr>
        <w:t>Filao</w:t>
      </w:r>
      <w:r w:rsidRPr="008D4D3D">
        <w:rPr>
          <w:rFonts w:ascii="Times New Roman" w:hAnsi="Times New Roman" w:cs="Times New Roman"/>
          <w:sz w:val="20"/>
          <w:szCs w:val="20"/>
        </w:rPr>
        <w:t xml:space="preserve"> sont réservées au titre du droit d'auteur, au titre de la propriété industrielle et pour un usage privé. Toute autre</w:t>
      </w:r>
      <w:r w:rsidR="00C145FA">
        <w:rPr>
          <w:rFonts w:ascii="Times New Roman" w:hAnsi="Times New Roman" w:cs="Times New Roman"/>
          <w:sz w:val="20"/>
          <w:szCs w:val="20"/>
        </w:rPr>
        <w:t xml:space="preserve"> exploitation serait constitutive</w:t>
      </w:r>
      <w:r w:rsidRPr="008D4D3D">
        <w:rPr>
          <w:rFonts w:ascii="Times New Roman" w:hAnsi="Times New Roman" w:cs="Times New Roman"/>
          <w:sz w:val="20"/>
          <w:szCs w:val="20"/>
        </w:rPr>
        <w:t xml:space="preserve"> d'acte de contrefaçon, </w:t>
      </w:r>
      <w:proofErr w:type="spellStart"/>
      <w:r w:rsidRPr="008D4D3D">
        <w:rPr>
          <w:rFonts w:ascii="Times New Roman" w:hAnsi="Times New Roman" w:cs="Times New Roman"/>
          <w:sz w:val="20"/>
          <w:szCs w:val="20"/>
        </w:rPr>
        <w:t>sanctionnable</w:t>
      </w:r>
      <w:proofErr w:type="spellEnd"/>
      <w:r w:rsidRPr="008D4D3D">
        <w:rPr>
          <w:rFonts w:ascii="Times New Roman" w:hAnsi="Times New Roman" w:cs="Times New Roman"/>
          <w:sz w:val="20"/>
          <w:szCs w:val="20"/>
        </w:rPr>
        <w:t xml:space="preserve"> dans les conditions prévues par le Code de la Propriété Industrielle.</w:t>
      </w:r>
    </w:p>
    <w:p w14:paraId="7CB927D9" w14:textId="56709A09" w:rsidR="0039097C" w:rsidRPr="00783A10" w:rsidRDefault="008D4D3D" w:rsidP="00783A10">
      <w:pPr>
        <w:rPr>
          <w:rFonts w:ascii="Times New Roman" w:hAnsi="Times New Roman" w:cs="Times New Roman"/>
          <w:sz w:val="20"/>
          <w:szCs w:val="20"/>
        </w:rPr>
      </w:pPr>
      <w:r w:rsidRPr="008D4D3D">
        <w:rPr>
          <w:rFonts w:ascii="Times New Roman" w:hAnsi="Times New Roman" w:cs="Times New Roman"/>
          <w:sz w:val="20"/>
          <w:szCs w:val="20"/>
        </w:rPr>
        <w:br/>
      </w:r>
      <w:r w:rsidR="006A5AFE">
        <w:rPr>
          <w:rFonts w:ascii="Times New Roman" w:hAnsi="Times New Roman" w:cs="Times New Roman"/>
          <w:b/>
          <w:bCs/>
          <w:sz w:val="20"/>
          <w:szCs w:val="20"/>
        </w:rPr>
        <w:t>12</w:t>
      </w:r>
      <w:r w:rsidRPr="008D4D3D">
        <w:rPr>
          <w:rFonts w:ascii="Times New Roman" w:hAnsi="Times New Roman" w:cs="Times New Roman"/>
          <w:b/>
          <w:bCs/>
          <w:sz w:val="20"/>
          <w:szCs w:val="20"/>
        </w:rPr>
        <w:t>. Loi et juridictions applicables</w:t>
      </w:r>
      <w:r w:rsidRPr="008D4D3D">
        <w:rPr>
          <w:rFonts w:ascii="Times New Roman" w:hAnsi="Times New Roman" w:cs="Times New Roman"/>
          <w:sz w:val="20"/>
          <w:szCs w:val="20"/>
        </w:rPr>
        <w:br/>
        <w:t xml:space="preserve">L’intégralité des relations entre </w:t>
      </w:r>
      <w:r w:rsidR="00C145FA">
        <w:rPr>
          <w:rFonts w:ascii="Times New Roman" w:hAnsi="Times New Roman" w:cs="Times New Roman"/>
          <w:sz w:val="20"/>
          <w:szCs w:val="20"/>
        </w:rPr>
        <w:t>Filao</w:t>
      </w:r>
      <w:r w:rsidRPr="008D4D3D">
        <w:rPr>
          <w:rFonts w:ascii="Times New Roman" w:hAnsi="Times New Roman" w:cs="Times New Roman"/>
          <w:sz w:val="20"/>
          <w:szCs w:val="20"/>
        </w:rPr>
        <w:t xml:space="preserve"> et le Client est soumise au droit français</w:t>
      </w:r>
      <w:r w:rsidR="00783A10">
        <w:rPr>
          <w:rFonts w:ascii="Times New Roman" w:hAnsi="Times New Roman" w:cs="Times New Roman"/>
          <w:sz w:val="20"/>
          <w:szCs w:val="20"/>
        </w:rPr>
        <w:t xml:space="preserve"> et aux juridictions françaises.</w:t>
      </w:r>
      <w:bookmarkStart w:id="0" w:name="_GoBack"/>
      <w:bookmarkEnd w:id="0"/>
    </w:p>
    <w:sectPr w:rsidR="0039097C" w:rsidRPr="00783A10" w:rsidSect="0039097C">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D4858" w14:textId="77777777" w:rsidR="00783A10" w:rsidRDefault="00783A10" w:rsidP="00783A10">
      <w:r>
        <w:separator/>
      </w:r>
    </w:p>
  </w:endnote>
  <w:endnote w:type="continuationSeparator" w:id="0">
    <w:p w14:paraId="1EA36476" w14:textId="77777777" w:rsidR="00783A10" w:rsidRDefault="00783A10" w:rsidP="0078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C26C5" w14:textId="034C3844" w:rsidR="00783A10" w:rsidRPr="00783A10" w:rsidRDefault="00783A10" w:rsidP="00783A10">
    <w:pPr>
      <w:pStyle w:val="Pieddepage"/>
      <w:jc w:val="right"/>
      <w:rPr>
        <w:sz w:val="18"/>
        <w:szCs w:val="18"/>
      </w:rPr>
    </w:pPr>
    <w:r w:rsidRPr="00783A10">
      <w:rPr>
        <w:sz w:val="18"/>
        <w:szCs w:val="18"/>
      </w:rPr>
      <w:t>CGV 08.11.2020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0A97C" w14:textId="77777777" w:rsidR="00783A10" w:rsidRDefault="00783A10" w:rsidP="00783A10">
      <w:r>
        <w:separator/>
      </w:r>
    </w:p>
  </w:footnote>
  <w:footnote w:type="continuationSeparator" w:id="0">
    <w:p w14:paraId="6A0D55DA" w14:textId="77777777" w:rsidR="00783A10" w:rsidRDefault="00783A10" w:rsidP="00783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3D"/>
    <w:rsid w:val="0039097C"/>
    <w:rsid w:val="006A5AFE"/>
    <w:rsid w:val="007708FD"/>
    <w:rsid w:val="00783A10"/>
    <w:rsid w:val="007D52D7"/>
    <w:rsid w:val="008D4D3D"/>
    <w:rsid w:val="00B309CD"/>
    <w:rsid w:val="00C145FA"/>
    <w:rsid w:val="00FE18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3DD2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D4D3D"/>
    <w:pPr>
      <w:spacing w:before="100" w:beforeAutospacing="1" w:after="100" w:afterAutospacing="1"/>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D4D3D"/>
    <w:rPr>
      <w:rFonts w:ascii="Times New Roman" w:hAnsi="Times New Roman"/>
      <w:b/>
      <w:bCs/>
      <w:sz w:val="36"/>
      <w:szCs w:val="36"/>
    </w:rPr>
  </w:style>
  <w:style w:type="paragraph" w:customStyle="1" w:styleId="txtjustif">
    <w:name w:val="txtjustif"/>
    <w:basedOn w:val="Normal"/>
    <w:rsid w:val="008D4D3D"/>
    <w:pPr>
      <w:spacing w:before="100" w:beforeAutospacing="1" w:after="100" w:afterAutospacing="1"/>
    </w:pPr>
    <w:rPr>
      <w:rFonts w:ascii="Times New Roman" w:hAnsi="Times New Roman"/>
      <w:sz w:val="20"/>
      <w:szCs w:val="20"/>
    </w:rPr>
  </w:style>
  <w:style w:type="character" w:styleId="lev">
    <w:name w:val="Strong"/>
    <w:basedOn w:val="Policepardfaut"/>
    <w:uiPriority w:val="22"/>
    <w:qFormat/>
    <w:rsid w:val="008D4D3D"/>
    <w:rPr>
      <w:b/>
      <w:bCs/>
    </w:rPr>
  </w:style>
  <w:style w:type="character" w:styleId="Accentuation">
    <w:name w:val="Emphasis"/>
    <w:basedOn w:val="Policepardfaut"/>
    <w:uiPriority w:val="20"/>
    <w:qFormat/>
    <w:rsid w:val="008D4D3D"/>
    <w:rPr>
      <w:i/>
      <w:iCs/>
    </w:rPr>
  </w:style>
  <w:style w:type="character" w:styleId="Lienhypertexte">
    <w:name w:val="Hyperlink"/>
    <w:basedOn w:val="Policepardfaut"/>
    <w:uiPriority w:val="99"/>
    <w:unhideWhenUsed/>
    <w:rsid w:val="00C145FA"/>
    <w:rPr>
      <w:color w:val="0000FF" w:themeColor="hyperlink"/>
      <w:u w:val="single"/>
    </w:rPr>
  </w:style>
  <w:style w:type="character" w:styleId="Lienhypertextesuivi">
    <w:name w:val="FollowedHyperlink"/>
    <w:basedOn w:val="Policepardfaut"/>
    <w:uiPriority w:val="99"/>
    <w:semiHidden/>
    <w:unhideWhenUsed/>
    <w:rsid w:val="00C145FA"/>
    <w:rPr>
      <w:color w:val="800080" w:themeColor="followedHyperlink"/>
      <w:u w:val="single"/>
    </w:rPr>
  </w:style>
  <w:style w:type="paragraph" w:styleId="En-tte">
    <w:name w:val="header"/>
    <w:basedOn w:val="Normal"/>
    <w:link w:val="En-tteCar"/>
    <w:uiPriority w:val="99"/>
    <w:unhideWhenUsed/>
    <w:rsid w:val="00783A10"/>
    <w:pPr>
      <w:tabs>
        <w:tab w:val="center" w:pos="4536"/>
        <w:tab w:val="right" w:pos="9072"/>
      </w:tabs>
    </w:pPr>
  </w:style>
  <w:style w:type="character" w:customStyle="1" w:styleId="En-tteCar">
    <w:name w:val="En-tête Car"/>
    <w:basedOn w:val="Policepardfaut"/>
    <w:link w:val="En-tte"/>
    <w:uiPriority w:val="99"/>
    <w:rsid w:val="00783A10"/>
  </w:style>
  <w:style w:type="paragraph" w:styleId="Pieddepage">
    <w:name w:val="footer"/>
    <w:basedOn w:val="Normal"/>
    <w:link w:val="PieddepageCar"/>
    <w:uiPriority w:val="99"/>
    <w:unhideWhenUsed/>
    <w:rsid w:val="00783A10"/>
    <w:pPr>
      <w:tabs>
        <w:tab w:val="center" w:pos="4536"/>
        <w:tab w:val="right" w:pos="9072"/>
      </w:tabs>
    </w:pPr>
  </w:style>
  <w:style w:type="character" w:customStyle="1" w:styleId="PieddepageCar">
    <w:name w:val="Pied de page Car"/>
    <w:basedOn w:val="Policepardfaut"/>
    <w:link w:val="Pieddepage"/>
    <w:uiPriority w:val="99"/>
    <w:rsid w:val="00783A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D4D3D"/>
    <w:pPr>
      <w:spacing w:before="100" w:beforeAutospacing="1" w:after="100" w:afterAutospacing="1"/>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D4D3D"/>
    <w:rPr>
      <w:rFonts w:ascii="Times New Roman" w:hAnsi="Times New Roman"/>
      <w:b/>
      <w:bCs/>
      <w:sz w:val="36"/>
      <w:szCs w:val="36"/>
    </w:rPr>
  </w:style>
  <w:style w:type="paragraph" w:customStyle="1" w:styleId="txtjustif">
    <w:name w:val="txtjustif"/>
    <w:basedOn w:val="Normal"/>
    <w:rsid w:val="008D4D3D"/>
    <w:pPr>
      <w:spacing w:before="100" w:beforeAutospacing="1" w:after="100" w:afterAutospacing="1"/>
    </w:pPr>
    <w:rPr>
      <w:rFonts w:ascii="Times New Roman" w:hAnsi="Times New Roman"/>
      <w:sz w:val="20"/>
      <w:szCs w:val="20"/>
    </w:rPr>
  </w:style>
  <w:style w:type="character" w:styleId="lev">
    <w:name w:val="Strong"/>
    <w:basedOn w:val="Policepardfaut"/>
    <w:uiPriority w:val="22"/>
    <w:qFormat/>
    <w:rsid w:val="008D4D3D"/>
    <w:rPr>
      <w:b/>
      <w:bCs/>
    </w:rPr>
  </w:style>
  <w:style w:type="character" w:styleId="Accentuation">
    <w:name w:val="Emphasis"/>
    <w:basedOn w:val="Policepardfaut"/>
    <w:uiPriority w:val="20"/>
    <w:qFormat/>
    <w:rsid w:val="008D4D3D"/>
    <w:rPr>
      <w:i/>
      <w:iCs/>
    </w:rPr>
  </w:style>
  <w:style w:type="character" w:styleId="Lienhypertexte">
    <w:name w:val="Hyperlink"/>
    <w:basedOn w:val="Policepardfaut"/>
    <w:uiPriority w:val="99"/>
    <w:unhideWhenUsed/>
    <w:rsid w:val="00C145FA"/>
    <w:rPr>
      <w:color w:val="0000FF" w:themeColor="hyperlink"/>
      <w:u w:val="single"/>
    </w:rPr>
  </w:style>
  <w:style w:type="character" w:styleId="Lienhypertextesuivi">
    <w:name w:val="FollowedHyperlink"/>
    <w:basedOn w:val="Policepardfaut"/>
    <w:uiPriority w:val="99"/>
    <w:semiHidden/>
    <w:unhideWhenUsed/>
    <w:rsid w:val="00C145FA"/>
    <w:rPr>
      <w:color w:val="800080" w:themeColor="followedHyperlink"/>
      <w:u w:val="single"/>
    </w:rPr>
  </w:style>
  <w:style w:type="paragraph" w:styleId="En-tte">
    <w:name w:val="header"/>
    <w:basedOn w:val="Normal"/>
    <w:link w:val="En-tteCar"/>
    <w:uiPriority w:val="99"/>
    <w:unhideWhenUsed/>
    <w:rsid w:val="00783A10"/>
    <w:pPr>
      <w:tabs>
        <w:tab w:val="center" w:pos="4536"/>
        <w:tab w:val="right" w:pos="9072"/>
      </w:tabs>
    </w:pPr>
  </w:style>
  <w:style w:type="character" w:customStyle="1" w:styleId="En-tteCar">
    <w:name w:val="En-tête Car"/>
    <w:basedOn w:val="Policepardfaut"/>
    <w:link w:val="En-tte"/>
    <w:uiPriority w:val="99"/>
    <w:rsid w:val="00783A10"/>
  </w:style>
  <w:style w:type="paragraph" w:styleId="Pieddepage">
    <w:name w:val="footer"/>
    <w:basedOn w:val="Normal"/>
    <w:link w:val="PieddepageCar"/>
    <w:uiPriority w:val="99"/>
    <w:unhideWhenUsed/>
    <w:rsid w:val="00783A10"/>
    <w:pPr>
      <w:tabs>
        <w:tab w:val="center" w:pos="4536"/>
        <w:tab w:val="right" w:pos="9072"/>
      </w:tabs>
    </w:pPr>
  </w:style>
  <w:style w:type="character" w:customStyle="1" w:styleId="PieddepageCar">
    <w:name w:val="Pied de page Car"/>
    <w:basedOn w:val="Policepardfaut"/>
    <w:link w:val="Pieddepage"/>
    <w:uiPriority w:val="99"/>
    <w:rsid w:val="00783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44106">
      <w:bodyDiv w:val="1"/>
      <w:marLeft w:val="0"/>
      <w:marRight w:val="0"/>
      <w:marTop w:val="0"/>
      <w:marBottom w:val="0"/>
      <w:divBdr>
        <w:top w:val="none" w:sz="0" w:space="0" w:color="auto"/>
        <w:left w:val="none" w:sz="0" w:space="0" w:color="auto"/>
        <w:bottom w:val="none" w:sz="0" w:space="0" w:color="auto"/>
        <w:right w:val="none" w:sz="0" w:space="0" w:color="auto"/>
      </w:divBdr>
      <w:divsChild>
        <w:div w:id="1295064598">
          <w:marLeft w:val="0"/>
          <w:marRight w:val="0"/>
          <w:marTop w:val="0"/>
          <w:marBottom w:val="0"/>
          <w:divBdr>
            <w:top w:val="none" w:sz="0" w:space="0" w:color="auto"/>
            <w:left w:val="none" w:sz="0" w:space="0" w:color="auto"/>
            <w:bottom w:val="none" w:sz="0" w:space="0" w:color="auto"/>
            <w:right w:val="none" w:sz="0" w:space="0" w:color="auto"/>
          </w:divBdr>
          <w:divsChild>
            <w:div w:id="669523455">
              <w:marLeft w:val="-225"/>
              <w:marRight w:val="-225"/>
              <w:marTop w:val="0"/>
              <w:marBottom w:val="0"/>
              <w:divBdr>
                <w:top w:val="none" w:sz="0" w:space="0" w:color="auto"/>
                <w:left w:val="none" w:sz="0" w:space="0" w:color="auto"/>
                <w:bottom w:val="none" w:sz="0" w:space="0" w:color="auto"/>
                <w:right w:val="none" w:sz="0" w:space="0" w:color="auto"/>
              </w:divBdr>
              <w:divsChild>
                <w:div w:id="15896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11977">
          <w:marLeft w:val="0"/>
          <w:marRight w:val="0"/>
          <w:marTop w:val="0"/>
          <w:marBottom w:val="0"/>
          <w:divBdr>
            <w:top w:val="none" w:sz="0" w:space="0" w:color="auto"/>
            <w:left w:val="none" w:sz="0" w:space="0" w:color="auto"/>
            <w:bottom w:val="none" w:sz="0" w:space="0" w:color="auto"/>
            <w:right w:val="none" w:sz="0" w:space="0" w:color="auto"/>
          </w:divBdr>
          <w:divsChild>
            <w:div w:id="1193685940">
              <w:marLeft w:val="0"/>
              <w:marRight w:val="0"/>
              <w:marTop w:val="0"/>
              <w:marBottom w:val="0"/>
              <w:divBdr>
                <w:top w:val="none" w:sz="0" w:space="0" w:color="auto"/>
                <w:left w:val="none" w:sz="0" w:space="0" w:color="auto"/>
                <w:bottom w:val="none" w:sz="0" w:space="0" w:color="auto"/>
                <w:right w:val="none" w:sz="0" w:space="0" w:color="auto"/>
              </w:divBdr>
              <w:divsChild>
                <w:div w:id="1422144674">
                  <w:marLeft w:val="0"/>
                  <w:marRight w:val="0"/>
                  <w:marTop w:val="0"/>
                  <w:marBottom w:val="0"/>
                  <w:divBdr>
                    <w:top w:val="none" w:sz="0" w:space="0" w:color="auto"/>
                    <w:left w:val="none" w:sz="0" w:space="0" w:color="auto"/>
                    <w:bottom w:val="none" w:sz="0" w:space="0" w:color="auto"/>
                    <w:right w:val="none" w:sz="0" w:space="0" w:color="auto"/>
                  </w:divBdr>
                  <w:divsChild>
                    <w:div w:id="1502357739">
                      <w:marLeft w:val="0"/>
                      <w:marRight w:val="0"/>
                      <w:marTop w:val="0"/>
                      <w:marBottom w:val="0"/>
                      <w:divBdr>
                        <w:top w:val="none" w:sz="0" w:space="0" w:color="auto"/>
                        <w:left w:val="none" w:sz="0" w:space="0" w:color="auto"/>
                        <w:bottom w:val="none" w:sz="0" w:space="0" w:color="auto"/>
                        <w:right w:val="none" w:sz="0" w:space="0" w:color="auto"/>
                      </w:divBdr>
                      <w:divsChild>
                        <w:div w:id="1881044806">
                          <w:marLeft w:val="-225"/>
                          <w:marRight w:val="-225"/>
                          <w:marTop w:val="750"/>
                          <w:marBottom w:val="0"/>
                          <w:divBdr>
                            <w:top w:val="none" w:sz="0" w:space="0" w:color="auto"/>
                            <w:left w:val="none" w:sz="0" w:space="0" w:color="auto"/>
                            <w:bottom w:val="none" w:sz="0" w:space="0" w:color="auto"/>
                            <w:right w:val="none" w:sz="0" w:space="0" w:color="auto"/>
                          </w:divBdr>
                          <w:divsChild>
                            <w:div w:id="131933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filao.kpv@gmail.com" TargetMode="External"/><Relationship Id="rId8" Type="http://schemas.openxmlformats.org/officeDocument/2006/relationships/hyperlink" Target="mailto:filao.kpv@gmail.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1127</Words>
  <Characters>6204</Characters>
  <Application>Microsoft Macintosh Word</Application>
  <DocSecurity>0</DocSecurity>
  <Lines>51</Lines>
  <Paragraphs>14</Paragraphs>
  <ScaleCrop>false</ScaleCrop>
  <Company>FILAO</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Peignoux</dc:creator>
  <cp:keywords/>
  <dc:description/>
  <cp:lastModifiedBy>Karine Peignoux</cp:lastModifiedBy>
  <cp:revision>3</cp:revision>
  <dcterms:created xsi:type="dcterms:W3CDTF">2020-11-04T19:18:00Z</dcterms:created>
  <dcterms:modified xsi:type="dcterms:W3CDTF">2020-11-08T19:11:00Z</dcterms:modified>
</cp:coreProperties>
</file>